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84D5B" w14:textId="77777777" w:rsidR="00E73DEE" w:rsidRPr="00740FCC" w:rsidRDefault="00E73DEE" w:rsidP="00E73DE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Pr="00740FCC">
        <w:rPr>
          <w:rFonts w:ascii="Times New Roman" w:hAnsi="Times New Roman" w:cs="Times New Roman"/>
          <w:b/>
          <w:sz w:val="24"/>
          <w:szCs w:val="24"/>
        </w:rPr>
        <w:t xml:space="preserve">„Samodzielność – Aktywność – Mobilność!” </w:t>
      </w:r>
      <w:r w:rsidR="003E1ED1" w:rsidRPr="00740FCC">
        <w:rPr>
          <w:rFonts w:ascii="Times New Roman" w:hAnsi="Times New Roman" w:cs="Times New Roman"/>
          <w:b/>
          <w:sz w:val="24"/>
          <w:szCs w:val="24"/>
        </w:rPr>
        <w:t xml:space="preserve">Mieszkanie dla absolwenta. </w:t>
      </w:r>
    </w:p>
    <w:p w14:paraId="21CC7AD8" w14:textId="77777777" w:rsidR="00E73DEE" w:rsidRPr="00740FCC" w:rsidRDefault="00E73DEE" w:rsidP="00E73DE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4"/>
          <w:szCs w:val="20"/>
          <w:lang w:eastAsia="pl-PL"/>
        </w:rPr>
      </w:pPr>
    </w:p>
    <w:p w14:paraId="3C9181B1" w14:textId="77777777" w:rsidR="00E73DEE" w:rsidRPr="00740FCC" w:rsidRDefault="00E73DEE" w:rsidP="00E73DEE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740FCC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CE682F3" wp14:editId="223A5E59">
            <wp:simplePos x="0" y="0"/>
            <wp:positionH relativeFrom="column">
              <wp:posOffset>4963160</wp:posOffset>
            </wp:positionH>
            <wp:positionV relativeFrom="paragraph">
              <wp:posOffset>76200</wp:posOffset>
            </wp:positionV>
            <wp:extent cx="859155" cy="948055"/>
            <wp:effectExtent l="0" t="0" r="0" b="4445"/>
            <wp:wrapNone/>
            <wp:docPr id="2" name="Obraz 2" descr="Herb Powiatu Bar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 Bar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F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4424D68" wp14:editId="6EA056C9">
            <wp:extent cx="2144395" cy="1097280"/>
            <wp:effectExtent l="0" t="0" r="8255" b="7620"/>
            <wp:docPr id="1" name="Obraz 1" descr="http://nowastrona.pfron.org.pl/fileadmin/Redakcja/logo/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nowastrona.pfron.org.pl/fileadmin/Redakcja/logo/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0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0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0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0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0FC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529393F" w14:textId="77777777" w:rsidR="00E73DEE" w:rsidRPr="00740FCC" w:rsidRDefault="00E73DEE" w:rsidP="00E73D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Program finansowany ze                                                            </w:t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Realizator programu:</w:t>
      </w:r>
    </w:p>
    <w:p w14:paraId="0985E67B" w14:textId="77777777" w:rsidR="00E73DEE" w:rsidRPr="00740FCC" w:rsidRDefault="00E73DEE" w:rsidP="00E73D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środków PFRON </w:t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Powiat  Staszowski </w:t>
      </w:r>
      <w:r w:rsidRPr="00740F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</w:p>
    <w:p w14:paraId="70E79FD3" w14:textId="285D26D4" w:rsidR="00E73DEE" w:rsidRPr="00740FCC" w:rsidRDefault="004964CA" w:rsidP="00E73DEE">
      <w:pPr>
        <w:spacing w:after="0"/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</w:pPr>
      <w:r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</w:r>
      <w:r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</w:r>
      <w:r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</w:r>
      <w:r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</w:r>
      <w:r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</w:r>
      <w:r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</w:r>
      <w:r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</w:r>
      <w:r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</w:r>
      <w:r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  <w:t xml:space="preserve">Staszów dnia </w:t>
      </w:r>
      <w:r w:rsidR="00784DBE"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19</w:t>
      </w:r>
      <w:r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.</w:t>
      </w:r>
      <w:r w:rsidR="00963A4D"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04</w:t>
      </w:r>
      <w:r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.202</w:t>
      </w:r>
      <w:r w:rsidR="00963A4D"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4</w:t>
      </w:r>
      <w:r w:rsidRPr="00740FCC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r. </w:t>
      </w:r>
    </w:p>
    <w:p w14:paraId="00EB42C3" w14:textId="77777777" w:rsidR="00E73DEE" w:rsidRPr="00740FCC" w:rsidRDefault="00E73DEE" w:rsidP="007058D1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CF5E6" w14:textId="77777777" w:rsidR="000307DD" w:rsidRPr="00740FCC" w:rsidRDefault="007F0649" w:rsidP="00942D8D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CC">
        <w:rPr>
          <w:rFonts w:ascii="Times New Roman" w:hAnsi="Times New Roman" w:cs="Times New Roman"/>
          <w:b/>
          <w:sz w:val="24"/>
          <w:szCs w:val="24"/>
        </w:rPr>
        <w:t>Ogłoszenie</w:t>
      </w:r>
      <w:r w:rsidR="000307DD" w:rsidRPr="00740FCC">
        <w:rPr>
          <w:rFonts w:ascii="Times New Roman" w:hAnsi="Times New Roman" w:cs="Times New Roman"/>
          <w:b/>
          <w:sz w:val="24"/>
          <w:szCs w:val="24"/>
        </w:rPr>
        <w:t xml:space="preserve"> o możliwości uzyskania przez osoby niepełnosprawne</w:t>
      </w:r>
      <w:r w:rsidRPr="00740F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07DD" w:rsidRPr="00740FCC">
        <w:rPr>
          <w:rFonts w:ascii="Times New Roman" w:hAnsi="Times New Roman" w:cs="Times New Roman"/>
          <w:b/>
          <w:sz w:val="24"/>
          <w:szCs w:val="24"/>
        </w:rPr>
        <w:t xml:space="preserve"> ze znacznym stopniem niepełnosprawności</w:t>
      </w:r>
      <w:r w:rsidR="003E1ED1" w:rsidRPr="00740FCC">
        <w:rPr>
          <w:rFonts w:ascii="Times New Roman" w:hAnsi="Times New Roman" w:cs="Times New Roman"/>
          <w:b/>
          <w:sz w:val="24"/>
          <w:szCs w:val="24"/>
        </w:rPr>
        <w:t xml:space="preserve"> oraz stopniem umiarkowanym z niepełnosprawnością narządu słuchu</w:t>
      </w:r>
      <w:r w:rsidRPr="00740F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1ED1" w:rsidRPr="00740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7DD" w:rsidRPr="00740FCC">
        <w:rPr>
          <w:rFonts w:ascii="Times New Roman" w:hAnsi="Times New Roman" w:cs="Times New Roman"/>
          <w:b/>
          <w:sz w:val="24"/>
          <w:szCs w:val="24"/>
        </w:rPr>
        <w:t xml:space="preserve">dofinansowania do </w:t>
      </w:r>
      <w:r w:rsidR="003E1ED1" w:rsidRPr="00740FCC">
        <w:rPr>
          <w:rFonts w:ascii="Times New Roman" w:hAnsi="Times New Roman" w:cs="Times New Roman"/>
          <w:b/>
          <w:sz w:val="24"/>
          <w:szCs w:val="24"/>
        </w:rPr>
        <w:t>kosztów umowy najmu mieszkania</w:t>
      </w:r>
      <w:r w:rsidR="004813B7" w:rsidRPr="00740FCC">
        <w:rPr>
          <w:rFonts w:ascii="Times New Roman" w:hAnsi="Times New Roman" w:cs="Times New Roman"/>
          <w:b/>
          <w:sz w:val="24"/>
          <w:szCs w:val="24"/>
        </w:rPr>
        <w:t xml:space="preserve"> w celu </w:t>
      </w:r>
      <w:r w:rsidR="00814476" w:rsidRPr="00740FCC">
        <w:rPr>
          <w:rFonts w:ascii="Times New Roman" w:hAnsi="Times New Roman" w:cs="Times New Roman"/>
          <w:b/>
          <w:sz w:val="24"/>
          <w:szCs w:val="24"/>
        </w:rPr>
        <w:t>podjęcia zatrudnienia</w:t>
      </w:r>
      <w:r w:rsidR="00A01892" w:rsidRPr="00740FCC">
        <w:rPr>
          <w:rFonts w:ascii="Times New Roman" w:hAnsi="Times New Roman" w:cs="Times New Roman"/>
          <w:b/>
          <w:sz w:val="24"/>
          <w:szCs w:val="24"/>
        </w:rPr>
        <w:br/>
      </w:r>
      <w:r w:rsidR="00942D8D" w:rsidRPr="00740FCC">
        <w:rPr>
          <w:rFonts w:ascii="Times New Roman" w:hAnsi="Times New Roman" w:cs="Times New Roman"/>
          <w:b/>
          <w:sz w:val="24"/>
          <w:szCs w:val="24"/>
        </w:rPr>
        <w:br/>
      </w:r>
    </w:p>
    <w:p w14:paraId="460DB75C" w14:textId="720CD250" w:rsidR="00963A4D" w:rsidRPr="00740FCC" w:rsidRDefault="00211EF5" w:rsidP="00963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Pr="00740FCC">
        <w:rPr>
          <w:rFonts w:ascii="Times New Roman" w:hAnsi="Times New Roman" w:cs="Times New Roman"/>
          <w:sz w:val="24"/>
          <w:szCs w:val="24"/>
        </w:rPr>
        <w:tab/>
      </w:r>
      <w:r w:rsidR="000307DD" w:rsidRPr="00740FCC">
        <w:rPr>
          <w:rFonts w:ascii="Times New Roman" w:hAnsi="Times New Roman" w:cs="Times New Roman"/>
          <w:sz w:val="24"/>
          <w:szCs w:val="24"/>
        </w:rPr>
        <w:t xml:space="preserve">Starosta Staszowski informuje, że </w:t>
      </w:r>
      <w:r w:rsidR="005A4AED" w:rsidRPr="00740FCC">
        <w:rPr>
          <w:rFonts w:ascii="Times New Roman" w:hAnsi="Times New Roman" w:cs="Times New Roman"/>
          <w:sz w:val="24"/>
          <w:szCs w:val="24"/>
        </w:rPr>
        <w:t>na podstawie umowy  podpisanej pomiędzy Powiatem Staszowskim oraz Pa</w:t>
      </w:r>
      <w:r w:rsidR="0097398D" w:rsidRPr="00740FCC">
        <w:rPr>
          <w:rFonts w:ascii="Times New Roman" w:hAnsi="Times New Roman" w:cs="Times New Roman"/>
          <w:sz w:val="24"/>
          <w:szCs w:val="24"/>
        </w:rPr>
        <w:t>ństwowym Funduszem Rehabilitacji Osób Niepełnosprawnych</w:t>
      </w:r>
      <w:r w:rsidR="00D37843" w:rsidRPr="00740FCC">
        <w:rPr>
          <w:rFonts w:ascii="Times New Roman" w:hAnsi="Times New Roman" w:cs="Times New Roman"/>
          <w:sz w:val="24"/>
          <w:szCs w:val="24"/>
        </w:rPr>
        <w:t xml:space="preserve"> w sprawie realizacji programu </w:t>
      </w:r>
      <w:r w:rsidR="00A902C1" w:rsidRPr="00740FCC">
        <w:rPr>
          <w:rFonts w:ascii="Times New Roman" w:hAnsi="Times New Roman" w:cs="Times New Roman"/>
          <w:b/>
          <w:sz w:val="24"/>
          <w:szCs w:val="24"/>
        </w:rPr>
        <w:t xml:space="preserve">„Samodzielność – Aktywność – Mobilność!” </w:t>
      </w:r>
      <w:r w:rsidR="00AA5F17" w:rsidRPr="00740FCC">
        <w:rPr>
          <w:rFonts w:ascii="Times New Roman" w:hAnsi="Times New Roman" w:cs="Times New Roman"/>
          <w:b/>
          <w:sz w:val="24"/>
          <w:szCs w:val="24"/>
        </w:rPr>
        <w:t>Mieszkanie dla absolwenta</w:t>
      </w:r>
      <w:r w:rsidR="00A902C1" w:rsidRPr="00740F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02C1" w:rsidRPr="00740FCC">
        <w:rPr>
          <w:rFonts w:ascii="Times New Roman" w:hAnsi="Times New Roman" w:cs="Times New Roman"/>
          <w:sz w:val="24"/>
          <w:szCs w:val="24"/>
        </w:rPr>
        <w:t xml:space="preserve"> osoby niepełnosprawne ze znacznym stopniem niepełnosprawności</w:t>
      </w:r>
      <w:r w:rsidR="002D6249" w:rsidRPr="00740FCC">
        <w:rPr>
          <w:rFonts w:ascii="Times New Roman" w:hAnsi="Times New Roman" w:cs="Times New Roman"/>
          <w:sz w:val="24"/>
          <w:szCs w:val="24"/>
        </w:rPr>
        <w:t xml:space="preserve"> oraz stopniem umiarkowanym </w:t>
      </w:r>
      <w:r w:rsidR="00D37843" w:rsidRPr="00740FCC">
        <w:rPr>
          <w:rFonts w:ascii="Times New Roman" w:hAnsi="Times New Roman" w:cs="Times New Roman"/>
          <w:sz w:val="24"/>
          <w:szCs w:val="24"/>
        </w:rPr>
        <w:br/>
      </w:r>
      <w:r w:rsidR="002D6249" w:rsidRPr="00740FCC">
        <w:rPr>
          <w:rFonts w:ascii="Times New Roman" w:hAnsi="Times New Roman" w:cs="Times New Roman"/>
          <w:sz w:val="24"/>
          <w:szCs w:val="24"/>
        </w:rPr>
        <w:t>z niepełnosprawnością narządu słuchu</w:t>
      </w:r>
      <w:r w:rsidR="006B5986" w:rsidRPr="00740FCC">
        <w:rPr>
          <w:rFonts w:ascii="Times New Roman" w:hAnsi="Times New Roman" w:cs="Times New Roman"/>
          <w:sz w:val="24"/>
          <w:szCs w:val="24"/>
        </w:rPr>
        <w:t>,</w:t>
      </w:r>
      <w:r w:rsidR="002D6249" w:rsidRPr="00740FCC">
        <w:rPr>
          <w:rFonts w:ascii="Times New Roman" w:hAnsi="Times New Roman" w:cs="Times New Roman"/>
          <w:sz w:val="24"/>
          <w:szCs w:val="24"/>
        </w:rPr>
        <w:t xml:space="preserve">  </w:t>
      </w:r>
      <w:r w:rsidR="00D37843" w:rsidRPr="00740FCC">
        <w:rPr>
          <w:rFonts w:ascii="Times New Roman" w:hAnsi="Times New Roman" w:cs="Times New Roman"/>
          <w:sz w:val="24"/>
          <w:szCs w:val="24"/>
        </w:rPr>
        <w:t xml:space="preserve">mogą ubiegać się o </w:t>
      </w:r>
      <w:r w:rsidR="002D6249" w:rsidRPr="00740FCC">
        <w:rPr>
          <w:rFonts w:ascii="Times New Roman" w:hAnsi="Times New Roman" w:cs="Times New Roman"/>
          <w:sz w:val="24"/>
          <w:szCs w:val="24"/>
        </w:rPr>
        <w:t>dofinansowani</w:t>
      </w:r>
      <w:r w:rsidR="00D37843" w:rsidRPr="00740FCC">
        <w:rPr>
          <w:rFonts w:ascii="Times New Roman" w:hAnsi="Times New Roman" w:cs="Times New Roman"/>
          <w:sz w:val="24"/>
          <w:szCs w:val="24"/>
        </w:rPr>
        <w:t>e ze środków PFRON</w:t>
      </w:r>
      <w:r w:rsidR="002D6249" w:rsidRPr="00740FCC">
        <w:rPr>
          <w:rFonts w:ascii="Times New Roman" w:hAnsi="Times New Roman" w:cs="Times New Roman"/>
          <w:sz w:val="24"/>
          <w:szCs w:val="24"/>
        </w:rPr>
        <w:t xml:space="preserve"> do kosztów umowy najmu mieszkania</w:t>
      </w:r>
      <w:r w:rsidR="00814476" w:rsidRPr="00740FCC">
        <w:rPr>
          <w:rFonts w:ascii="Times New Roman" w:hAnsi="Times New Roman" w:cs="Times New Roman"/>
        </w:rPr>
        <w:t xml:space="preserve"> </w:t>
      </w:r>
      <w:r w:rsidR="00814476" w:rsidRPr="00740FCC">
        <w:rPr>
          <w:rFonts w:ascii="Times New Roman" w:hAnsi="Times New Roman" w:cs="Times New Roman"/>
          <w:sz w:val="24"/>
          <w:szCs w:val="24"/>
        </w:rPr>
        <w:t xml:space="preserve">w celu podjęcia zatrudnienia. </w:t>
      </w:r>
      <w:r w:rsidR="00A902C1"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="00A902C1" w:rsidRPr="00740FCC">
        <w:rPr>
          <w:rFonts w:ascii="Times New Roman" w:hAnsi="Times New Roman" w:cs="Times New Roman"/>
          <w:b/>
          <w:sz w:val="24"/>
          <w:szCs w:val="24"/>
        </w:rPr>
        <w:br/>
      </w:r>
      <w:r w:rsidR="00A902C1"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="00A902C1" w:rsidRPr="00740FCC">
        <w:rPr>
          <w:rFonts w:ascii="Times New Roman" w:hAnsi="Times New Roman" w:cs="Times New Roman"/>
          <w:sz w:val="24"/>
          <w:szCs w:val="24"/>
        </w:rPr>
        <w:tab/>
        <w:t>Beneficjentem</w:t>
      </w:r>
      <w:r w:rsidR="00A91A03" w:rsidRPr="00740FCC">
        <w:rPr>
          <w:rFonts w:ascii="Times New Roman" w:hAnsi="Times New Roman" w:cs="Times New Roman"/>
          <w:sz w:val="24"/>
          <w:szCs w:val="24"/>
        </w:rPr>
        <w:t xml:space="preserve"> programu</w:t>
      </w:r>
      <w:r w:rsidR="00A902C1" w:rsidRPr="00740FCC">
        <w:rPr>
          <w:rFonts w:ascii="Times New Roman" w:hAnsi="Times New Roman" w:cs="Times New Roman"/>
          <w:sz w:val="24"/>
          <w:szCs w:val="24"/>
        </w:rPr>
        <w:t xml:space="preserve"> może być osoba z niepełnosprawnością, która spełnia</w:t>
      </w:r>
      <w:r w:rsidR="00E73DEE" w:rsidRPr="00740FCC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A902C1" w:rsidRPr="00740FCC">
        <w:rPr>
          <w:rFonts w:ascii="Times New Roman" w:hAnsi="Times New Roman" w:cs="Times New Roman"/>
          <w:sz w:val="24"/>
          <w:szCs w:val="24"/>
        </w:rPr>
        <w:t xml:space="preserve"> warunki:</w:t>
      </w:r>
      <w:r w:rsidR="002D6249" w:rsidRPr="00740FCC">
        <w:rPr>
          <w:rFonts w:ascii="Times New Roman" w:hAnsi="Times New Roman" w:cs="Times New Roman"/>
          <w:sz w:val="24"/>
          <w:szCs w:val="24"/>
        </w:rPr>
        <w:br/>
      </w:r>
      <w:r w:rsidR="00963A4D" w:rsidRPr="00740FCC">
        <w:rPr>
          <w:rFonts w:ascii="Times New Roman" w:hAnsi="Times New Roman" w:cs="Times New Roman"/>
          <w:sz w:val="24"/>
          <w:szCs w:val="24"/>
        </w:rPr>
        <w:t xml:space="preserve">1) posiada orzeczenie o znacznym stopniu niepełnosprawności, a w przypadku osób </w:t>
      </w:r>
      <w:r w:rsidR="00784DBE" w:rsidRPr="00740FCC">
        <w:rPr>
          <w:rFonts w:ascii="Times New Roman" w:hAnsi="Times New Roman" w:cs="Times New Roman"/>
          <w:sz w:val="24"/>
          <w:szCs w:val="24"/>
        </w:rPr>
        <w:br/>
      </w:r>
      <w:r w:rsidR="00963A4D" w:rsidRPr="00740FCC">
        <w:rPr>
          <w:rFonts w:ascii="Times New Roman" w:hAnsi="Times New Roman" w:cs="Times New Roman"/>
          <w:sz w:val="24"/>
          <w:szCs w:val="24"/>
        </w:rPr>
        <w:t xml:space="preserve">z niepełnosprawnością narządu słuchu, także w stopniu umiarkowanym lub orzeczenie traktowane na równi z orzeczeniem o znacznym stopniu niepełnosprawności, a w przypadku osób </w:t>
      </w:r>
      <w:r w:rsidR="00963A4D" w:rsidRPr="00740FCC">
        <w:rPr>
          <w:rFonts w:ascii="Times New Roman" w:hAnsi="Times New Roman" w:cs="Times New Roman"/>
          <w:sz w:val="24"/>
          <w:szCs w:val="24"/>
        </w:rPr>
        <w:br/>
        <w:t>z niepełnosprawnością narządu słuchu również na równi z orzeczeniem o umiarkowanym stopniu niepełnosprawności;</w:t>
      </w:r>
    </w:p>
    <w:p w14:paraId="17400E27" w14:textId="715B4CFF" w:rsidR="00963A4D" w:rsidRPr="00740FCC" w:rsidRDefault="00963A4D" w:rsidP="00963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CC">
        <w:rPr>
          <w:rFonts w:ascii="Times New Roman" w:hAnsi="Times New Roman" w:cs="Times New Roman"/>
          <w:sz w:val="24"/>
          <w:szCs w:val="24"/>
        </w:rPr>
        <w:t>2) posiada status absolwenta szkoły podstawowej, ponadpodstawowej (wszystkich typów szkół) lub szkoły wyższej, uzyskany w okresie 36 miesięcy poprzedzających datę złożenia wniosku lub opuszcza rodzinę zastępczą, rodzinny dom dziecka, placówkę opiekuńczo-wychowawczą;</w:t>
      </w:r>
    </w:p>
    <w:p w14:paraId="0F6BBDD2" w14:textId="33318CDF" w:rsidR="00963A4D" w:rsidRPr="00740FCC" w:rsidRDefault="00963A4D" w:rsidP="00963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CC">
        <w:rPr>
          <w:rFonts w:ascii="Times New Roman" w:hAnsi="Times New Roman" w:cs="Times New Roman"/>
          <w:sz w:val="24"/>
          <w:szCs w:val="24"/>
        </w:rPr>
        <w:t>3) posiada pełną zdolność do czynności prawnych;</w:t>
      </w:r>
    </w:p>
    <w:p w14:paraId="335DD7FD" w14:textId="0FB6A6A5" w:rsidR="00963A4D" w:rsidRPr="00740FCC" w:rsidRDefault="00963A4D" w:rsidP="00963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CC">
        <w:rPr>
          <w:rFonts w:ascii="Times New Roman" w:hAnsi="Times New Roman" w:cs="Times New Roman"/>
          <w:sz w:val="24"/>
          <w:szCs w:val="24"/>
        </w:rPr>
        <w:t>4) złoży oświadczenie, że nie jest właścicielem mieszkania ani nie przysługuje mu spółdzielcze prawo do lokalu mieszkalnego w miejscowości realizowania aktywności zawodowej;</w:t>
      </w:r>
    </w:p>
    <w:p w14:paraId="5B226833" w14:textId="0D0AFE5E" w:rsidR="002D6249" w:rsidRPr="00740FCC" w:rsidRDefault="00963A4D" w:rsidP="00963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CC">
        <w:rPr>
          <w:rFonts w:ascii="Times New Roman" w:hAnsi="Times New Roman" w:cs="Times New Roman"/>
          <w:sz w:val="24"/>
          <w:szCs w:val="24"/>
        </w:rPr>
        <w:t>5) złoży oświadczenie o poszukiwaniu zatrudnienia lub o podjętym zatrudnieniu.</w:t>
      </w:r>
    </w:p>
    <w:p w14:paraId="5ACFFF1E" w14:textId="2C63C688" w:rsidR="00963A4D" w:rsidRPr="00740FCC" w:rsidRDefault="002641CF" w:rsidP="00963A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0FCC">
        <w:rPr>
          <w:rFonts w:ascii="Times New Roman" w:hAnsi="Times New Roman" w:cs="Times New Roman"/>
          <w:sz w:val="24"/>
          <w:szCs w:val="24"/>
        </w:rPr>
        <w:lastRenderedPageBreak/>
        <w:t xml:space="preserve">Przedmiotem dofinansowania są koszty najmu lokalu mieszkalnego lub domu jednorodzinnego </w:t>
      </w:r>
      <w:r w:rsidR="001F53BD" w:rsidRPr="00740FCC">
        <w:rPr>
          <w:rFonts w:ascii="Times New Roman" w:hAnsi="Times New Roman" w:cs="Times New Roman"/>
          <w:sz w:val="24"/>
          <w:szCs w:val="24"/>
        </w:rPr>
        <w:t>wynajmowanego przez beneficjenta samodzielnie lub wspólnie z innymi osobami fizycznymi na cele mieszkaniowe, przy spełnieniu następujących warunków:</w:t>
      </w:r>
      <w:r w:rsidR="001F53BD" w:rsidRPr="00740FCC">
        <w:rPr>
          <w:rFonts w:ascii="Times New Roman" w:hAnsi="Times New Roman" w:cs="Times New Roman"/>
          <w:sz w:val="24"/>
          <w:szCs w:val="24"/>
        </w:rPr>
        <w:br/>
      </w:r>
      <w:r w:rsidR="00963A4D" w:rsidRPr="00740FCC">
        <w:rPr>
          <w:rFonts w:ascii="Times New Roman" w:hAnsi="Times New Roman" w:cs="Times New Roman"/>
          <w:sz w:val="24"/>
          <w:szCs w:val="24"/>
        </w:rPr>
        <w:t>1) beneficjent faktycznie zamieszkuje w przedmiocie dofinansowania;</w:t>
      </w:r>
    </w:p>
    <w:p w14:paraId="787B1775" w14:textId="2A5E259F" w:rsidR="00963A4D" w:rsidRPr="00740FCC" w:rsidRDefault="00963A4D" w:rsidP="00963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CC">
        <w:rPr>
          <w:rFonts w:ascii="Times New Roman" w:hAnsi="Times New Roman" w:cs="Times New Roman"/>
          <w:sz w:val="24"/>
          <w:szCs w:val="24"/>
        </w:rPr>
        <w:t>2) na każdego najemcę przypada nie mniej niż 20 m2 powierzchni użytkowej;</w:t>
      </w:r>
    </w:p>
    <w:p w14:paraId="253FE37C" w14:textId="498909CE" w:rsidR="00963A4D" w:rsidRPr="00740FCC" w:rsidRDefault="00963A4D" w:rsidP="00963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CC">
        <w:rPr>
          <w:rFonts w:ascii="Times New Roman" w:hAnsi="Times New Roman" w:cs="Times New Roman"/>
          <w:sz w:val="24"/>
          <w:szCs w:val="24"/>
        </w:rPr>
        <w:t>3) umowę najmu sporządzono na piśmie, a beneficjent jest w niej wskazany jako najemca lub jeden z najemców;</w:t>
      </w:r>
    </w:p>
    <w:p w14:paraId="6252B950" w14:textId="195E8773" w:rsidR="00963A4D" w:rsidRPr="00740FCC" w:rsidRDefault="00963A4D" w:rsidP="00963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CC">
        <w:rPr>
          <w:rFonts w:ascii="Times New Roman" w:hAnsi="Times New Roman" w:cs="Times New Roman"/>
          <w:sz w:val="24"/>
          <w:szCs w:val="24"/>
        </w:rPr>
        <w:t xml:space="preserve">4) w umowie najmu podpisanej przez wszystkie strony umowy wskazano wysokość czynszu </w:t>
      </w:r>
      <w:r w:rsidRPr="00740FCC">
        <w:rPr>
          <w:rFonts w:ascii="Times New Roman" w:hAnsi="Times New Roman" w:cs="Times New Roman"/>
          <w:sz w:val="24"/>
          <w:szCs w:val="24"/>
        </w:rPr>
        <w:br/>
        <w:t>i innych opłat jeśli występują;</w:t>
      </w:r>
    </w:p>
    <w:p w14:paraId="52044431" w14:textId="56530A44" w:rsidR="001F53BD" w:rsidRPr="00740FCC" w:rsidRDefault="00963A4D" w:rsidP="00963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CC">
        <w:rPr>
          <w:rFonts w:ascii="Times New Roman" w:hAnsi="Times New Roman" w:cs="Times New Roman"/>
          <w:sz w:val="24"/>
          <w:szCs w:val="24"/>
        </w:rPr>
        <w:t>5) czynsz wnoszony jest przez beneficjenta na wskazany w umowie najmu rachunek bankowy lub rachunek w spółdzielczej kasie oszczędnościowo-rozliczeniowej.</w:t>
      </w:r>
    </w:p>
    <w:p w14:paraId="3CB6056E" w14:textId="1EB1F2A0" w:rsidR="00287CCC" w:rsidRPr="00740FCC" w:rsidRDefault="00287CCC" w:rsidP="00287CC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</w:rPr>
      </w:pPr>
      <w:r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Pr="00740FCC">
        <w:rPr>
          <w:rFonts w:ascii="Times New Roman" w:hAnsi="Times New Roman" w:cs="Times New Roman"/>
          <w:sz w:val="24"/>
          <w:szCs w:val="24"/>
        </w:rPr>
        <w:tab/>
      </w:r>
      <w:r w:rsidR="008A145E" w:rsidRPr="00740FCC">
        <w:rPr>
          <w:rFonts w:ascii="Times New Roman" w:hAnsi="Times New Roman" w:cs="Times New Roman"/>
          <w:sz w:val="24"/>
          <w:szCs w:val="24"/>
        </w:rPr>
        <w:t>Dofinansowanie dotyczy wszystkich kosztów wymienionych w umowie najmu ponoszonych przez beneficjenta.</w:t>
      </w:r>
      <w:r w:rsidR="00445CC1"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="00462B57" w:rsidRPr="00740FCC">
        <w:rPr>
          <w:rFonts w:ascii="Times New Roman" w:hAnsi="Times New Roman" w:cs="Times New Roman"/>
          <w:sz w:val="24"/>
          <w:szCs w:val="24"/>
        </w:rPr>
        <w:t>Maksymalna wysokość dofinansowania miesięcznego kosztu wynajęcia lokalu mieszkaln</w:t>
      </w:r>
      <w:r w:rsidR="00445CC1" w:rsidRPr="00740FCC">
        <w:rPr>
          <w:rFonts w:ascii="Times New Roman" w:hAnsi="Times New Roman" w:cs="Times New Roman"/>
          <w:sz w:val="24"/>
          <w:szCs w:val="24"/>
        </w:rPr>
        <w:t>e</w:t>
      </w:r>
      <w:r w:rsidR="00462B57" w:rsidRPr="00740FCC">
        <w:rPr>
          <w:rFonts w:ascii="Times New Roman" w:hAnsi="Times New Roman" w:cs="Times New Roman"/>
          <w:sz w:val="24"/>
          <w:szCs w:val="24"/>
        </w:rPr>
        <w:t>go lub domu jednorodzinnego spełniającego indywidualne kryterium dostępności dla beneficjenta zależy od:</w:t>
      </w:r>
      <w:r w:rsidR="00462B57" w:rsidRPr="00740FCC">
        <w:rPr>
          <w:rFonts w:ascii="Times New Roman" w:hAnsi="Times New Roman" w:cs="Times New Roman"/>
          <w:sz w:val="24"/>
          <w:szCs w:val="24"/>
        </w:rPr>
        <w:br/>
        <w:t>1)</w:t>
      </w:r>
      <w:r w:rsidR="00462B57" w:rsidRPr="00740FCC">
        <w:rPr>
          <w:rFonts w:ascii="Times New Roman" w:hAnsi="Times New Roman" w:cs="Times New Roman"/>
          <w:sz w:val="24"/>
          <w:szCs w:val="24"/>
        </w:rPr>
        <w:tab/>
        <w:t>lokalizacji przedmiotu dofinansowania, w trzech poziomach zróżnicowania:</w:t>
      </w:r>
      <w:r w:rsidR="00462B57" w:rsidRPr="00740FCC">
        <w:rPr>
          <w:rFonts w:ascii="Times New Roman" w:hAnsi="Times New Roman" w:cs="Times New Roman"/>
          <w:sz w:val="24"/>
          <w:szCs w:val="24"/>
        </w:rPr>
        <w:br/>
        <w:t>a)</w:t>
      </w:r>
      <w:r w:rsidR="00462B57" w:rsidRPr="00740FCC">
        <w:rPr>
          <w:rFonts w:ascii="Times New Roman" w:hAnsi="Times New Roman" w:cs="Times New Roman"/>
          <w:sz w:val="24"/>
          <w:szCs w:val="24"/>
        </w:rPr>
        <w:tab/>
        <w:t>miasto wojewódzkie,</w:t>
      </w:r>
      <w:r w:rsidR="00462B57" w:rsidRPr="00740FCC">
        <w:rPr>
          <w:rFonts w:ascii="Times New Roman" w:hAnsi="Times New Roman" w:cs="Times New Roman"/>
          <w:sz w:val="24"/>
          <w:szCs w:val="24"/>
        </w:rPr>
        <w:br/>
        <w:t>b)</w:t>
      </w:r>
      <w:r w:rsidR="00462B57" w:rsidRPr="00740FCC">
        <w:rPr>
          <w:rFonts w:ascii="Times New Roman" w:hAnsi="Times New Roman" w:cs="Times New Roman"/>
          <w:sz w:val="24"/>
          <w:szCs w:val="24"/>
        </w:rPr>
        <w:tab/>
        <w:t>gminy sąsiadujące bezpośrednio z miastem wojewódzkim,</w:t>
      </w:r>
      <w:r w:rsidR="00462B57" w:rsidRPr="00740FCC">
        <w:rPr>
          <w:rFonts w:ascii="Times New Roman" w:hAnsi="Times New Roman" w:cs="Times New Roman"/>
          <w:sz w:val="24"/>
          <w:szCs w:val="24"/>
        </w:rPr>
        <w:br/>
        <w:t>c)</w:t>
      </w:r>
      <w:r w:rsidR="00462B57" w:rsidRPr="00740FCC">
        <w:rPr>
          <w:rFonts w:ascii="Times New Roman" w:hAnsi="Times New Roman" w:cs="Times New Roman"/>
          <w:sz w:val="24"/>
          <w:szCs w:val="24"/>
        </w:rPr>
        <w:tab/>
        <w:t>pozostałe gminy w danym województwie</w:t>
      </w:r>
      <w:r w:rsidR="00A91A03" w:rsidRPr="00740FCC">
        <w:rPr>
          <w:rFonts w:ascii="Times New Roman" w:hAnsi="Times New Roman" w:cs="Times New Roman"/>
          <w:sz w:val="24"/>
          <w:szCs w:val="24"/>
        </w:rPr>
        <w:t>,</w:t>
      </w:r>
      <w:r w:rsidR="006915FA" w:rsidRPr="00740FCC">
        <w:rPr>
          <w:rFonts w:ascii="Times New Roman" w:hAnsi="Times New Roman" w:cs="Times New Roman"/>
          <w:sz w:val="24"/>
          <w:szCs w:val="24"/>
        </w:rPr>
        <w:br/>
      </w:r>
      <w:r w:rsidR="00462B57" w:rsidRPr="00740FCC">
        <w:rPr>
          <w:rFonts w:ascii="Times New Roman" w:hAnsi="Times New Roman" w:cs="Times New Roman"/>
          <w:sz w:val="24"/>
          <w:szCs w:val="24"/>
        </w:rPr>
        <w:t>2) aktualnej wartości średnich wskaźników przeliczeniowych kosztu odtworzenia 1 m</w:t>
      </w:r>
      <w:r w:rsidR="006B5986" w:rsidRPr="00740F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2B57" w:rsidRPr="00740FCC">
        <w:rPr>
          <w:rFonts w:ascii="Times New Roman" w:hAnsi="Times New Roman" w:cs="Times New Roman"/>
          <w:sz w:val="24"/>
          <w:szCs w:val="24"/>
        </w:rPr>
        <w:t xml:space="preserve"> powierzchni użytkowej budynków mieszkalnych obowiązującej na poszczególnych poziomach terytorialnych, ogłaszanej przez Bank Gospodarstwa Krajowego w programie „Mieszkanie na Start” na dany kwartał</w:t>
      </w:r>
      <w:r w:rsidR="00A91A03" w:rsidRPr="00740FCC">
        <w:rPr>
          <w:rFonts w:ascii="Times New Roman" w:hAnsi="Times New Roman" w:cs="Times New Roman"/>
          <w:sz w:val="24"/>
          <w:szCs w:val="24"/>
        </w:rPr>
        <w:t>,</w:t>
      </w:r>
      <w:r w:rsidR="00462B57" w:rsidRPr="00740FCC">
        <w:rPr>
          <w:rFonts w:ascii="Times New Roman" w:hAnsi="Times New Roman" w:cs="Times New Roman"/>
          <w:sz w:val="24"/>
          <w:szCs w:val="24"/>
        </w:rPr>
        <w:br/>
        <w:t>3) sposobu poruszania się beneficjenta (zróżnicowanie dla osób poruszających się przy pomocy wózka inwalidzkiego oraz pozostałych osób)</w:t>
      </w:r>
      <w:r w:rsidR="006B5986" w:rsidRPr="00740FCC">
        <w:rPr>
          <w:rFonts w:ascii="Times New Roman" w:hAnsi="Times New Roman" w:cs="Times New Roman"/>
          <w:sz w:val="24"/>
          <w:szCs w:val="24"/>
        </w:rPr>
        <w:t>, tj.</w:t>
      </w:r>
      <w:r w:rsidR="00462B57" w:rsidRPr="00740FCC">
        <w:rPr>
          <w:rFonts w:ascii="Times New Roman" w:hAnsi="Times New Roman" w:cs="Times New Roman"/>
          <w:sz w:val="24"/>
          <w:szCs w:val="24"/>
        </w:rPr>
        <w:t>:</w:t>
      </w:r>
      <w:r w:rsidR="00FE4D95"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="00FE4D95" w:rsidRPr="00740FCC">
        <w:rPr>
          <w:rFonts w:ascii="Times New Roman" w:hAnsi="Times New Roman" w:cs="Times New Roman"/>
          <w:sz w:val="24"/>
          <w:szCs w:val="24"/>
        </w:rPr>
        <w:br/>
      </w:r>
      <w:r w:rsidR="00C32827" w:rsidRPr="00740FCC">
        <w:rPr>
          <w:rFonts w:ascii="Times New Roman" w:hAnsi="Times New Roman" w:cs="Times New Roman"/>
          <w:sz w:val="24"/>
          <w:szCs w:val="24"/>
        </w:rPr>
        <w:t xml:space="preserve">a) </w:t>
      </w:r>
      <w:r w:rsidR="00462B57" w:rsidRPr="00740FCC">
        <w:rPr>
          <w:rFonts w:ascii="Times New Roman" w:hAnsi="Times New Roman" w:cs="Times New Roman"/>
          <w:sz w:val="24"/>
          <w:szCs w:val="24"/>
        </w:rPr>
        <w:t>dla osoby poruszającej się przy pomocy wózka inwalidzkiego – 38% wartości określonej aktualną wartością średnich wskaźników przeliczeniowych kosztu odtworzenia 1 m</w:t>
      </w:r>
      <w:r w:rsidR="006B5986" w:rsidRPr="00740FC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62B57" w:rsidRPr="00740FCC">
        <w:rPr>
          <w:rFonts w:ascii="Times New Roman" w:hAnsi="Times New Roman" w:cs="Times New Roman"/>
          <w:sz w:val="24"/>
          <w:szCs w:val="24"/>
        </w:rPr>
        <w:t xml:space="preserve"> powierzchni użytkowej budynków mieszkalnych obowiązującej na poszczególnych poziomach terytorialnych, ogłaszaną przez Bank Gospodarstwa Krajowego w programie „Mieszkanie na Start” na dany kwartał</w:t>
      </w:r>
      <w:r w:rsidR="00A91A03" w:rsidRPr="00740FCC">
        <w:rPr>
          <w:rFonts w:ascii="Times New Roman" w:hAnsi="Times New Roman" w:cs="Times New Roman"/>
          <w:sz w:val="24"/>
          <w:szCs w:val="24"/>
        </w:rPr>
        <w:t>,</w:t>
      </w:r>
      <w:r w:rsidR="00FE4D95" w:rsidRPr="00740FCC">
        <w:rPr>
          <w:rFonts w:ascii="Times New Roman" w:hAnsi="Times New Roman" w:cs="Times New Roman"/>
          <w:sz w:val="24"/>
          <w:szCs w:val="24"/>
        </w:rPr>
        <w:br/>
      </w:r>
      <w:r w:rsidR="00C32827" w:rsidRPr="00740FCC">
        <w:rPr>
          <w:rFonts w:ascii="Times New Roman" w:hAnsi="Times New Roman" w:cs="Times New Roman"/>
          <w:sz w:val="24"/>
          <w:szCs w:val="24"/>
        </w:rPr>
        <w:t xml:space="preserve">b) </w:t>
      </w:r>
      <w:r w:rsidR="00462B57" w:rsidRPr="00740FCC">
        <w:rPr>
          <w:rFonts w:ascii="Times New Roman" w:hAnsi="Times New Roman" w:cs="Times New Roman"/>
          <w:sz w:val="24"/>
          <w:szCs w:val="24"/>
        </w:rPr>
        <w:t>dla osoby poruszającej się bez pomocy wózka inwalidzkiego – 28% wartości określonej aktualną wartością średnich wskaźników przeliczeniowych kosztu odtworzenia 1 m</w:t>
      </w:r>
      <w:r w:rsidR="006B5986" w:rsidRPr="00740FC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62B57" w:rsidRPr="00740FCC">
        <w:rPr>
          <w:rFonts w:ascii="Times New Roman" w:hAnsi="Times New Roman" w:cs="Times New Roman"/>
          <w:sz w:val="24"/>
          <w:szCs w:val="24"/>
        </w:rPr>
        <w:t xml:space="preserve"> powierzchni użytkowej budynków mieszkalnych obowiązującą na poszczególnych poziomach terytorialnych, ogłaszaną przez Bank Gospodarstwa Krajowego w programie „Mieszkanie na Start” na dany kwartał.</w:t>
      </w:r>
      <w:r w:rsidR="00784DBE" w:rsidRPr="00740FCC">
        <w:rPr>
          <w:rFonts w:ascii="Times New Roman" w:hAnsi="Times New Roman" w:cs="Times New Roman"/>
          <w:sz w:val="24"/>
          <w:szCs w:val="24"/>
        </w:rPr>
        <w:br/>
      </w:r>
      <w:r w:rsidR="00462B57" w:rsidRPr="00740FCC">
        <w:rPr>
          <w:rFonts w:ascii="Times New Roman" w:hAnsi="Times New Roman" w:cs="Times New Roman"/>
          <w:sz w:val="24"/>
          <w:szCs w:val="24"/>
        </w:rPr>
        <w:br/>
      </w:r>
      <w:r w:rsidR="00C32827"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="00C32827" w:rsidRPr="00740FCC">
        <w:rPr>
          <w:rFonts w:ascii="Times New Roman" w:hAnsi="Times New Roman" w:cs="Times New Roman"/>
          <w:sz w:val="24"/>
          <w:szCs w:val="24"/>
        </w:rPr>
        <w:tab/>
      </w:r>
      <w:r w:rsidR="00FE4D95" w:rsidRPr="00740FCC">
        <w:rPr>
          <w:rFonts w:ascii="Times New Roman" w:hAnsi="Times New Roman" w:cs="Times New Roman"/>
          <w:sz w:val="24"/>
          <w:szCs w:val="24"/>
        </w:rPr>
        <w:t>Dofinansowanie jest udzielane maksymalnie na okres 6</w:t>
      </w:r>
      <w:r w:rsidR="004674FB">
        <w:rPr>
          <w:rFonts w:ascii="Times New Roman" w:hAnsi="Times New Roman" w:cs="Times New Roman"/>
          <w:sz w:val="24"/>
          <w:szCs w:val="24"/>
        </w:rPr>
        <w:t>0</w:t>
      </w:r>
      <w:r w:rsidR="00FE4D95" w:rsidRPr="00740FCC">
        <w:rPr>
          <w:rFonts w:ascii="Times New Roman" w:hAnsi="Times New Roman" w:cs="Times New Roman"/>
          <w:sz w:val="24"/>
          <w:szCs w:val="24"/>
        </w:rPr>
        <w:t xml:space="preserve"> miesięcy</w:t>
      </w:r>
      <w:r w:rsidR="004964CA" w:rsidRPr="00740FCC">
        <w:rPr>
          <w:rFonts w:ascii="Times New Roman" w:hAnsi="Times New Roman" w:cs="Times New Roman"/>
          <w:sz w:val="24"/>
          <w:szCs w:val="24"/>
        </w:rPr>
        <w:t>,</w:t>
      </w:r>
      <w:r w:rsidR="00C32827" w:rsidRPr="00740FCC">
        <w:rPr>
          <w:rFonts w:ascii="Times New Roman" w:hAnsi="Times New Roman" w:cs="Times New Roman"/>
          <w:sz w:val="24"/>
          <w:szCs w:val="24"/>
        </w:rPr>
        <w:t xml:space="preserve"> ma</w:t>
      </w:r>
      <w:r w:rsidR="006915FA"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="00C32827" w:rsidRPr="00740FCC">
        <w:rPr>
          <w:rFonts w:ascii="Times New Roman" w:hAnsi="Times New Roman" w:cs="Times New Roman"/>
          <w:sz w:val="24"/>
          <w:szCs w:val="24"/>
        </w:rPr>
        <w:t>charakter degresywny</w:t>
      </w:r>
      <w:r w:rsidR="004964CA" w:rsidRPr="00740FCC">
        <w:rPr>
          <w:rFonts w:ascii="Times New Roman" w:hAnsi="Times New Roman" w:cs="Times New Roman"/>
          <w:sz w:val="24"/>
          <w:szCs w:val="24"/>
        </w:rPr>
        <w:t xml:space="preserve"> i wynosi: </w:t>
      </w:r>
      <w:r w:rsidR="00C32827"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="00C32827" w:rsidRPr="00740FCC">
        <w:rPr>
          <w:rFonts w:ascii="Times New Roman" w:hAnsi="Times New Roman" w:cs="Times New Roman"/>
          <w:sz w:val="24"/>
          <w:szCs w:val="24"/>
        </w:rPr>
        <w:br/>
      </w:r>
      <w:r w:rsidRPr="00740FCC">
        <w:rPr>
          <w:rFonts w:ascii="Times New Roman" w:hAnsi="Times New Roman" w:cs="Times New Roman"/>
          <w:sz w:val="24"/>
        </w:rPr>
        <w:t>1) od 1 do 24</w:t>
      </w:r>
      <w:r w:rsidR="00740FCC" w:rsidRPr="00740FCC">
        <w:rPr>
          <w:rFonts w:ascii="Times New Roman" w:hAnsi="Times New Roman" w:cs="Times New Roman"/>
          <w:sz w:val="24"/>
        </w:rPr>
        <w:t xml:space="preserve"> </w:t>
      </w:r>
      <w:r w:rsidRPr="00740FCC">
        <w:rPr>
          <w:rFonts w:ascii="Times New Roman" w:hAnsi="Times New Roman" w:cs="Times New Roman"/>
          <w:sz w:val="24"/>
        </w:rPr>
        <w:t>miesiąca – 100% kosztów najmu, nie więcej jednak niż</w:t>
      </w:r>
      <w:r w:rsidRPr="00740FCC">
        <w:rPr>
          <w:rFonts w:ascii="Times New Roman" w:eastAsia="Times New Roman" w:hAnsi="Times New Roman" w:cs="Times New Roman"/>
          <w:sz w:val="24"/>
          <w:lang w:eastAsia="pl-PL"/>
        </w:rPr>
        <w:t xml:space="preserve"> 100% </w:t>
      </w:r>
      <w:r w:rsidRPr="00740FCC">
        <w:rPr>
          <w:rFonts w:ascii="Times New Roman" w:hAnsi="Times New Roman" w:cs="Times New Roman"/>
          <w:sz w:val="24"/>
        </w:rPr>
        <w:t>miesięcznej wysokości maksymalnej kwoty dofinansowania dla danej lokalizacji wynajmowanego mieszkania;</w:t>
      </w:r>
    </w:p>
    <w:p w14:paraId="2DFB2C45" w14:textId="77777777" w:rsidR="00287CCC" w:rsidRPr="00740FCC" w:rsidRDefault="00287CCC" w:rsidP="00287CC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/>
        <w:ind w:left="709" w:hanging="283"/>
        <w:rPr>
          <w:rFonts w:ascii="Times New Roman" w:hAnsi="Times New Roman" w:cs="Times New Roman"/>
          <w:sz w:val="24"/>
        </w:rPr>
      </w:pPr>
      <w:r w:rsidRPr="00740FCC">
        <w:rPr>
          <w:rFonts w:ascii="Times New Roman" w:hAnsi="Times New Roman" w:cs="Times New Roman"/>
          <w:sz w:val="24"/>
        </w:rPr>
        <w:lastRenderedPageBreak/>
        <w:t>od 25 do 42 miesiąca – 70% kosztów najmu, nie więcej jednak niż 70% miesięcznej wysokości maksymalnej kwoty dofinansowania dla danej lokalizacji wynajmowanego mieszkania;</w:t>
      </w:r>
    </w:p>
    <w:p w14:paraId="17DE2EB5" w14:textId="77777777" w:rsidR="00287CCC" w:rsidRPr="00740FCC" w:rsidRDefault="00287CCC" w:rsidP="00287CC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/>
        <w:ind w:left="709" w:hanging="283"/>
        <w:rPr>
          <w:rFonts w:ascii="Times New Roman" w:hAnsi="Times New Roman" w:cs="Times New Roman"/>
          <w:sz w:val="24"/>
        </w:rPr>
      </w:pPr>
      <w:r w:rsidRPr="00740FCC">
        <w:rPr>
          <w:rFonts w:ascii="Times New Roman" w:hAnsi="Times New Roman" w:cs="Times New Roman"/>
          <w:sz w:val="24"/>
        </w:rPr>
        <w:t>od 43 do 60</w:t>
      </w:r>
      <w:r w:rsidRPr="00740FCC">
        <w:rPr>
          <w:rFonts w:ascii="Times New Roman" w:hAnsi="Times New Roman" w:cs="Times New Roman"/>
          <w:strike/>
          <w:sz w:val="24"/>
        </w:rPr>
        <w:t xml:space="preserve"> </w:t>
      </w:r>
      <w:r w:rsidRPr="00740FCC">
        <w:rPr>
          <w:rFonts w:ascii="Times New Roman" w:hAnsi="Times New Roman" w:cs="Times New Roman"/>
          <w:sz w:val="24"/>
        </w:rPr>
        <w:t>miesiąca – 40% kosztów najmu, nie więcej jednak niż 40% miesięcznej wysokości maksymalnej kwoty dofinansowania dla danej lokalizacji wynajmowanego mieszkania.</w:t>
      </w:r>
    </w:p>
    <w:p w14:paraId="4B4D6B2C" w14:textId="4A04C01F" w:rsidR="00287CCC" w:rsidRPr="00740FCC" w:rsidRDefault="00287CCC" w:rsidP="00784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740FCC">
        <w:rPr>
          <w:rFonts w:ascii="Times New Roman" w:hAnsi="Times New Roman" w:cs="Times New Roman"/>
          <w:sz w:val="24"/>
        </w:rPr>
        <w:t xml:space="preserve"> </w:t>
      </w:r>
      <w:r w:rsidRPr="00740FCC">
        <w:rPr>
          <w:rFonts w:ascii="Times New Roman" w:hAnsi="Times New Roman" w:cs="Times New Roman"/>
          <w:sz w:val="24"/>
        </w:rPr>
        <w:tab/>
        <w:t>W okresie od 1 do 24 miesiąca objętego dofinansowaniem beneficjent nie jest zobowiązany do informowania realizatora Programu o zmianie lub utracie zatrudnienia.</w:t>
      </w:r>
    </w:p>
    <w:p w14:paraId="741551B8" w14:textId="16913FB7" w:rsidR="00287CCC" w:rsidRPr="00740FCC" w:rsidRDefault="00287CCC" w:rsidP="00784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Hlk104213104"/>
      <w:bookmarkStart w:id="1" w:name="_Hlk104196574"/>
      <w:r w:rsidRPr="00740FCC">
        <w:rPr>
          <w:rFonts w:ascii="Times New Roman" w:hAnsi="Times New Roman" w:cs="Times New Roman"/>
          <w:sz w:val="24"/>
        </w:rPr>
        <w:t xml:space="preserve"> </w:t>
      </w:r>
      <w:r w:rsidRPr="00740FCC">
        <w:rPr>
          <w:rFonts w:ascii="Times New Roman" w:hAnsi="Times New Roman" w:cs="Times New Roman"/>
          <w:sz w:val="24"/>
        </w:rPr>
        <w:tab/>
        <w:t>Warunkiem udzielenia dofinansowania od 25 do 60 miesiąca jest złożenie oświadczenia o  zatrudnieniu beneficjenta.</w:t>
      </w:r>
      <w:bookmarkEnd w:id="0"/>
      <w:r w:rsidRPr="00740FCC">
        <w:rPr>
          <w:rFonts w:ascii="Times New Roman" w:hAnsi="Times New Roman" w:cs="Times New Roman"/>
          <w:sz w:val="24"/>
        </w:rPr>
        <w:t xml:space="preserve"> Beneficjent jest zobowiązany do poinformowania realizatora Programu o każdorazowej zmianie lub utracie zatrudnienia.</w:t>
      </w:r>
    </w:p>
    <w:p w14:paraId="70ECFEC5" w14:textId="3300FA40" w:rsidR="00287CCC" w:rsidRPr="00740FCC" w:rsidRDefault="00287CCC" w:rsidP="00784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bookmarkStart w:id="2" w:name="_Hlk104213483"/>
      <w:r w:rsidRPr="00740FCC">
        <w:rPr>
          <w:rFonts w:ascii="Times New Roman" w:hAnsi="Times New Roman" w:cs="Times New Roman"/>
          <w:sz w:val="24"/>
        </w:rPr>
        <w:t xml:space="preserve"> </w:t>
      </w:r>
      <w:r w:rsidRPr="00740FCC">
        <w:rPr>
          <w:rFonts w:ascii="Times New Roman" w:hAnsi="Times New Roman" w:cs="Times New Roman"/>
          <w:sz w:val="24"/>
        </w:rPr>
        <w:tab/>
        <w:t>W okresie od 25 do 60 miesiąca przerwa w okresie zatrudnienia może trwać maksymalnie 2 miesiące, jeżeli beneficjent nie wykaże aktywnego poszukiwania pracy. W przypadku aktywnego poszukiwania pracy okres ten może trwać maksymalnie 6 miesięcy.</w:t>
      </w:r>
    </w:p>
    <w:p w14:paraId="4EF6C061" w14:textId="317C2BD5" w:rsidR="00287CCC" w:rsidRPr="00740FCC" w:rsidRDefault="00287CCC" w:rsidP="00784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740FCC">
        <w:rPr>
          <w:rFonts w:ascii="Times New Roman" w:hAnsi="Times New Roman" w:cs="Times New Roman"/>
          <w:sz w:val="24"/>
        </w:rPr>
        <w:t xml:space="preserve"> </w:t>
      </w:r>
      <w:r w:rsidRPr="00740FCC">
        <w:rPr>
          <w:rFonts w:ascii="Times New Roman" w:hAnsi="Times New Roman" w:cs="Times New Roman"/>
          <w:sz w:val="24"/>
        </w:rPr>
        <w:tab/>
        <w:t>W okresie od 25 do 60 miesiąca łączny czas trwania przerw w okresie zatrudnienia może trwać maksymalnie 6 miesięcy.</w:t>
      </w:r>
    </w:p>
    <w:bookmarkEnd w:id="1"/>
    <w:bookmarkEnd w:id="2"/>
    <w:p w14:paraId="4F10F58E" w14:textId="17FA1759" w:rsidR="00942D8D" w:rsidRPr="00740FCC" w:rsidRDefault="007058D1" w:rsidP="00942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CC">
        <w:rPr>
          <w:rFonts w:ascii="Times New Roman" w:hAnsi="Times New Roman" w:cs="Times New Roman"/>
          <w:sz w:val="24"/>
          <w:szCs w:val="24"/>
        </w:rPr>
        <w:tab/>
        <w:t xml:space="preserve">Realizatorem Programu jest samorząd powiatowy, w którym obecnie zamieszkuje osoba </w:t>
      </w:r>
      <w:r w:rsidRPr="00740FCC">
        <w:rPr>
          <w:rFonts w:ascii="Times New Roman" w:hAnsi="Times New Roman" w:cs="Times New Roman"/>
          <w:sz w:val="24"/>
          <w:szCs w:val="24"/>
        </w:rPr>
        <w:br/>
        <w:t xml:space="preserve">z niepełnosprawnością.  Składanie wniosków odbywa się wyłącznie w formie elektronicznej,  </w:t>
      </w:r>
      <w:r w:rsidRPr="00740FCC">
        <w:rPr>
          <w:rFonts w:ascii="Times New Roman" w:hAnsi="Times New Roman" w:cs="Times New Roman"/>
          <w:sz w:val="24"/>
          <w:szCs w:val="24"/>
        </w:rPr>
        <w:br/>
        <w:t>„w Systemie Obsługi Wsparcia” (SOW) p</w:t>
      </w:r>
      <w:r w:rsidR="001216F1" w:rsidRPr="00740FCC">
        <w:rPr>
          <w:rFonts w:ascii="Times New Roman" w:hAnsi="Times New Roman" w:cs="Times New Roman"/>
          <w:sz w:val="24"/>
          <w:szCs w:val="24"/>
        </w:rPr>
        <w:t>op</w:t>
      </w:r>
      <w:r w:rsidRPr="00740FCC">
        <w:rPr>
          <w:rFonts w:ascii="Times New Roman" w:hAnsi="Times New Roman" w:cs="Times New Roman"/>
          <w:sz w:val="24"/>
          <w:szCs w:val="24"/>
        </w:rPr>
        <w:t>rzez teletransmisję danych</w:t>
      </w:r>
      <w:r w:rsidR="00942D8D" w:rsidRPr="00740FCC">
        <w:rPr>
          <w:rFonts w:ascii="Times New Roman" w:hAnsi="Times New Roman" w:cs="Times New Roman"/>
          <w:sz w:val="24"/>
          <w:szCs w:val="24"/>
        </w:rPr>
        <w:t xml:space="preserve">, samodzielnie lub za pośrednictwem POWIATU. Pośrednictwo POWIATU oznacza wsparcie techniczne pracowników POWIATU przy wprowadzaniu wniosku do SOW, przy wykorzystaniu sprzętu elektronicznego Wnioskodawcy, zapewniającego transmisję danych. </w:t>
      </w:r>
    </w:p>
    <w:p w14:paraId="60EF085E" w14:textId="31F1F822" w:rsidR="00287CCC" w:rsidRPr="00740FCC" w:rsidRDefault="00287CCC" w:rsidP="00740FCC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40FC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740FCC">
        <w:rPr>
          <w:rFonts w:ascii="Times New Roman" w:eastAsia="Calibri" w:hAnsi="Times New Roman" w:cs="Times New Roman"/>
          <w:kern w:val="3"/>
          <w:sz w:val="24"/>
          <w:szCs w:val="24"/>
        </w:rPr>
        <w:tab/>
        <w:t xml:space="preserve">Program „Samodzielność-Aktywność-Mobilność” Mieszkanie dla absolwenta realizowany jest bezterminowo, do momentu odwołania przez Radę Nadzorczą PFRON. </w:t>
      </w:r>
    </w:p>
    <w:p w14:paraId="4D20DE6E" w14:textId="77777777" w:rsidR="00287CCC" w:rsidRPr="00740FCC" w:rsidRDefault="00287CCC" w:rsidP="00740FCC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40FCC">
        <w:rPr>
          <w:rFonts w:ascii="Times New Roman" w:eastAsia="Calibri" w:hAnsi="Times New Roman" w:cs="Times New Roman"/>
          <w:kern w:val="3"/>
          <w:sz w:val="24"/>
          <w:szCs w:val="24"/>
        </w:rPr>
        <w:t xml:space="preserve">Wnioski w ramach programu „Samodzielność-Aktywność-Mobilność” Mieszkanie dla absolwenta można składać w trybie ciągłym. </w:t>
      </w:r>
    </w:p>
    <w:p w14:paraId="6D4C8DBD" w14:textId="2C37C4EE" w:rsidR="00E73DEE" w:rsidRPr="00740FCC" w:rsidRDefault="00776772" w:rsidP="00740FCC">
      <w:pPr>
        <w:spacing w:after="0" w:line="360" w:lineRule="auto"/>
        <w:rPr>
          <w:rFonts w:ascii="Times New Roman" w:hAnsi="Times New Roman" w:cs="Times New Roman"/>
        </w:rPr>
      </w:pPr>
      <w:r w:rsidRPr="00740FCC">
        <w:rPr>
          <w:rFonts w:ascii="Times New Roman" w:hAnsi="Times New Roman" w:cs="Times New Roman"/>
          <w:sz w:val="24"/>
          <w:szCs w:val="24"/>
        </w:rPr>
        <w:tab/>
        <w:t>W</w:t>
      </w:r>
      <w:r w:rsidR="001216F1" w:rsidRPr="00740FCC">
        <w:rPr>
          <w:rFonts w:ascii="Times New Roman" w:hAnsi="Times New Roman" w:cs="Times New Roman"/>
          <w:sz w:val="24"/>
          <w:szCs w:val="24"/>
        </w:rPr>
        <w:t xml:space="preserve"> sprawach dotyczących programu można kontaktować się </w:t>
      </w:r>
      <w:r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="00E73DEE" w:rsidRPr="00740FCC">
        <w:rPr>
          <w:rFonts w:ascii="Times New Roman" w:hAnsi="Times New Roman" w:cs="Times New Roman"/>
          <w:sz w:val="24"/>
          <w:szCs w:val="24"/>
        </w:rPr>
        <w:t>z Wydziałem Spraw</w:t>
      </w:r>
      <w:r w:rsidR="001216F1" w:rsidRPr="00740FCC">
        <w:rPr>
          <w:rFonts w:ascii="Times New Roman" w:hAnsi="Times New Roman" w:cs="Times New Roman"/>
          <w:sz w:val="24"/>
          <w:szCs w:val="24"/>
        </w:rPr>
        <w:t xml:space="preserve"> O</w:t>
      </w:r>
      <w:r w:rsidR="00E73DEE" w:rsidRPr="00740FCC">
        <w:rPr>
          <w:rFonts w:ascii="Times New Roman" w:hAnsi="Times New Roman" w:cs="Times New Roman"/>
          <w:sz w:val="24"/>
          <w:szCs w:val="24"/>
        </w:rPr>
        <w:t>bywatelskich</w:t>
      </w:r>
      <w:r w:rsidR="001216F1"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="00E73DEE" w:rsidRPr="00740FCC">
        <w:rPr>
          <w:rFonts w:ascii="Times New Roman" w:hAnsi="Times New Roman" w:cs="Times New Roman"/>
          <w:sz w:val="24"/>
          <w:szCs w:val="24"/>
        </w:rPr>
        <w:t xml:space="preserve">i Zarządzania Kryzysowego </w:t>
      </w:r>
      <w:r w:rsidR="00BB79DD" w:rsidRPr="00740FCC">
        <w:rPr>
          <w:rFonts w:ascii="Times New Roman" w:hAnsi="Times New Roman" w:cs="Times New Roman"/>
          <w:sz w:val="24"/>
          <w:szCs w:val="24"/>
        </w:rPr>
        <w:t>(</w:t>
      </w:r>
      <w:r w:rsidR="00E73DEE" w:rsidRPr="00740FCC">
        <w:rPr>
          <w:rFonts w:ascii="Times New Roman" w:hAnsi="Times New Roman" w:cs="Times New Roman"/>
          <w:sz w:val="24"/>
          <w:szCs w:val="24"/>
        </w:rPr>
        <w:t>tel. 15-866-50-72</w:t>
      </w:r>
      <w:r w:rsidR="00BB79DD" w:rsidRPr="00740FCC">
        <w:rPr>
          <w:rFonts w:ascii="Times New Roman" w:hAnsi="Times New Roman" w:cs="Times New Roman"/>
          <w:sz w:val="24"/>
          <w:szCs w:val="24"/>
        </w:rPr>
        <w:t>)</w:t>
      </w:r>
      <w:r w:rsidR="001216F1" w:rsidRPr="00740FCC">
        <w:rPr>
          <w:rFonts w:ascii="Times New Roman" w:hAnsi="Times New Roman" w:cs="Times New Roman"/>
          <w:sz w:val="24"/>
          <w:szCs w:val="24"/>
        </w:rPr>
        <w:t xml:space="preserve">. </w:t>
      </w:r>
      <w:r w:rsidR="00287CCC" w:rsidRPr="00740FCC">
        <w:rPr>
          <w:rFonts w:ascii="Times New Roman" w:hAnsi="Times New Roman" w:cs="Times New Roman"/>
          <w:sz w:val="24"/>
          <w:szCs w:val="24"/>
        </w:rPr>
        <w:br/>
      </w:r>
      <w:r w:rsidR="00740FCC" w:rsidRPr="00740FCC">
        <w:rPr>
          <w:rFonts w:ascii="Times New Roman" w:hAnsi="Times New Roman" w:cs="Times New Roman"/>
          <w:sz w:val="24"/>
          <w:szCs w:val="24"/>
        </w:rPr>
        <w:t xml:space="preserve"> </w:t>
      </w:r>
      <w:r w:rsidR="00740FCC" w:rsidRPr="00740FCC">
        <w:rPr>
          <w:rFonts w:ascii="Times New Roman" w:hAnsi="Times New Roman" w:cs="Times New Roman"/>
          <w:sz w:val="24"/>
          <w:szCs w:val="24"/>
        </w:rPr>
        <w:tab/>
      </w:r>
      <w:r w:rsidR="00287CCC" w:rsidRPr="00740FCC">
        <w:rPr>
          <w:rFonts w:ascii="Times New Roman" w:hAnsi="Times New Roman" w:cs="Times New Roman"/>
          <w:sz w:val="24"/>
          <w:szCs w:val="24"/>
        </w:rPr>
        <w:t xml:space="preserve">Szczegółowe informacje dotyczące programu dostępne są na stronie internetowej Państwowego Funduszu Rehabilitacji Osób Niepełnosprawnych, pod adresem : </w:t>
      </w:r>
      <w:r w:rsidR="00740FCC" w:rsidRPr="00740FCC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784DBE" w:rsidRPr="00740FC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https://www.pfron.org.pl/o-funduszu/programy-i-zadania-pfron/programy-i-zadania-real/mieszkanie-dla-absolwenta/dokumenty-programowe/</w:t>
        </w:r>
      </w:hyperlink>
      <w:r w:rsidR="00287CCC" w:rsidRPr="00740FCC">
        <w:rPr>
          <w:rFonts w:ascii="Times New Roman" w:hAnsi="Times New Roman" w:cs="Times New Roman"/>
          <w:sz w:val="24"/>
          <w:szCs w:val="24"/>
        </w:rPr>
        <w:br/>
      </w:r>
    </w:p>
    <w:sectPr w:rsidR="00E73DEE" w:rsidRPr="00740FCC" w:rsidSect="00913D0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5C37D" w14:textId="77777777" w:rsidR="00913D0B" w:rsidRDefault="00913D0B" w:rsidP="00A729C4">
      <w:pPr>
        <w:spacing w:after="0" w:line="240" w:lineRule="auto"/>
      </w:pPr>
      <w:r>
        <w:separator/>
      </w:r>
    </w:p>
  </w:endnote>
  <w:endnote w:type="continuationSeparator" w:id="0">
    <w:p w14:paraId="67000DA4" w14:textId="77777777" w:rsidR="00913D0B" w:rsidRDefault="00913D0B" w:rsidP="00A7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6886143"/>
      <w:docPartObj>
        <w:docPartGallery w:val="Page Numbers (Bottom of Page)"/>
        <w:docPartUnique/>
      </w:docPartObj>
    </w:sdtPr>
    <w:sdtContent>
      <w:p w14:paraId="0C150E64" w14:textId="77777777" w:rsidR="00A729C4" w:rsidRDefault="00A72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92">
          <w:rPr>
            <w:noProof/>
          </w:rPr>
          <w:t>3</w:t>
        </w:r>
        <w:r>
          <w:fldChar w:fldCharType="end"/>
        </w:r>
      </w:p>
    </w:sdtContent>
  </w:sdt>
  <w:p w14:paraId="1ED5C641" w14:textId="77777777" w:rsidR="00A729C4" w:rsidRDefault="00A72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2220C" w14:textId="77777777" w:rsidR="00913D0B" w:rsidRDefault="00913D0B" w:rsidP="00A729C4">
      <w:pPr>
        <w:spacing w:after="0" w:line="240" w:lineRule="auto"/>
      </w:pPr>
      <w:r>
        <w:separator/>
      </w:r>
    </w:p>
  </w:footnote>
  <w:footnote w:type="continuationSeparator" w:id="0">
    <w:p w14:paraId="04A3A9EF" w14:textId="77777777" w:rsidR="00913D0B" w:rsidRDefault="00913D0B" w:rsidP="00A7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51B5"/>
    <w:multiLevelType w:val="hybridMultilevel"/>
    <w:tmpl w:val="44B8C1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C3DB4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55C1"/>
    <w:multiLevelType w:val="hybridMultilevel"/>
    <w:tmpl w:val="FF308C04"/>
    <w:lvl w:ilvl="0" w:tplc="D35C1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B57372"/>
    <w:multiLevelType w:val="hybridMultilevel"/>
    <w:tmpl w:val="5888CC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AE01D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9612116">
    <w:abstractNumId w:val="2"/>
  </w:num>
  <w:num w:numId="2" w16cid:durableId="6373526">
    <w:abstractNumId w:val="3"/>
  </w:num>
  <w:num w:numId="3" w16cid:durableId="1287587240">
    <w:abstractNumId w:val="0"/>
  </w:num>
  <w:num w:numId="4" w16cid:durableId="651981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B4"/>
    <w:rsid w:val="000307DD"/>
    <w:rsid w:val="000C0CF6"/>
    <w:rsid w:val="000C7470"/>
    <w:rsid w:val="001216F1"/>
    <w:rsid w:val="001F53BD"/>
    <w:rsid w:val="00211EF5"/>
    <w:rsid w:val="00263374"/>
    <w:rsid w:val="002641CF"/>
    <w:rsid w:val="00266990"/>
    <w:rsid w:val="00287CCC"/>
    <w:rsid w:val="002D6249"/>
    <w:rsid w:val="002F7AA2"/>
    <w:rsid w:val="00327E94"/>
    <w:rsid w:val="00344B77"/>
    <w:rsid w:val="003C3AB0"/>
    <w:rsid w:val="003E1ED1"/>
    <w:rsid w:val="00445CC1"/>
    <w:rsid w:val="00462B57"/>
    <w:rsid w:val="004674FB"/>
    <w:rsid w:val="004813B7"/>
    <w:rsid w:val="004964CA"/>
    <w:rsid w:val="005A4AED"/>
    <w:rsid w:val="00620F22"/>
    <w:rsid w:val="006915FA"/>
    <w:rsid w:val="006B5986"/>
    <w:rsid w:val="006C4421"/>
    <w:rsid w:val="007058D1"/>
    <w:rsid w:val="007164A1"/>
    <w:rsid w:val="00740FCC"/>
    <w:rsid w:val="00776772"/>
    <w:rsid w:val="00784DBE"/>
    <w:rsid w:val="007F0649"/>
    <w:rsid w:val="00810744"/>
    <w:rsid w:val="00814476"/>
    <w:rsid w:val="00845EF5"/>
    <w:rsid w:val="008A145E"/>
    <w:rsid w:val="00913D0B"/>
    <w:rsid w:val="00930AA2"/>
    <w:rsid w:val="00942D8D"/>
    <w:rsid w:val="009466DA"/>
    <w:rsid w:val="00963A4D"/>
    <w:rsid w:val="00964D26"/>
    <w:rsid w:val="009733B4"/>
    <w:rsid w:val="0097398D"/>
    <w:rsid w:val="009866F4"/>
    <w:rsid w:val="009C51C9"/>
    <w:rsid w:val="00A01892"/>
    <w:rsid w:val="00A729C4"/>
    <w:rsid w:val="00A902C1"/>
    <w:rsid w:val="00A91A03"/>
    <w:rsid w:val="00AA5F17"/>
    <w:rsid w:val="00BB79DD"/>
    <w:rsid w:val="00C32827"/>
    <w:rsid w:val="00C44645"/>
    <w:rsid w:val="00D37843"/>
    <w:rsid w:val="00D77B9E"/>
    <w:rsid w:val="00D91990"/>
    <w:rsid w:val="00DF6D95"/>
    <w:rsid w:val="00E73DEE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BA17"/>
  <w15:docId w15:val="{E92649D7-36CE-442F-A671-59845A19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8D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D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3A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C4"/>
  </w:style>
  <w:style w:type="paragraph" w:styleId="Stopka">
    <w:name w:val="footer"/>
    <w:basedOn w:val="Normalny"/>
    <w:link w:val="StopkaZnak"/>
    <w:uiPriority w:val="99"/>
    <w:unhideWhenUsed/>
    <w:rsid w:val="00A7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C4"/>
  </w:style>
  <w:style w:type="paragraph" w:styleId="Akapitzlist">
    <w:name w:val="List Paragraph"/>
    <w:basedOn w:val="Normalny"/>
    <w:link w:val="AkapitzlistZnak"/>
    <w:uiPriority w:val="34"/>
    <w:qFormat/>
    <w:rsid w:val="001F53BD"/>
    <w:pPr>
      <w:ind w:left="720"/>
      <w:contextualSpacing/>
    </w:pPr>
  </w:style>
  <w:style w:type="character" w:customStyle="1" w:styleId="AkapitzlistZnak">
    <w:name w:val="Akapit z listą Znak"/>
    <w:link w:val="Akapitzlist"/>
    <w:rsid w:val="00287CCC"/>
  </w:style>
  <w:style w:type="character" w:styleId="Nierozpoznanawzmianka">
    <w:name w:val="Unresolved Mention"/>
    <w:basedOn w:val="Domylnaczcionkaakapitu"/>
    <w:uiPriority w:val="99"/>
    <w:semiHidden/>
    <w:unhideWhenUsed/>
    <w:rsid w:val="00784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fron.org.pl/o-funduszu/programy-i-zadania-pfron/programy-i-zadania-real/mieszkanie-dla-absolwenta/dokumenty-program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Chynek</dc:creator>
  <cp:keywords/>
  <dc:description/>
  <cp:lastModifiedBy>Piotr Wielecki</cp:lastModifiedBy>
  <cp:revision>2</cp:revision>
  <cp:lastPrinted>2024-04-19T12:10:00Z</cp:lastPrinted>
  <dcterms:created xsi:type="dcterms:W3CDTF">2024-04-25T05:46:00Z</dcterms:created>
  <dcterms:modified xsi:type="dcterms:W3CDTF">2024-04-25T05:46:00Z</dcterms:modified>
</cp:coreProperties>
</file>